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F8" w:rsidRPr="00700B1D" w:rsidRDefault="00F01A42" w:rsidP="00F01A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0B1D">
        <w:rPr>
          <w:rFonts w:ascii="Times New Roman" w:hAnsi="Times New Roman" w:cs="Times New Roman"/>
          <w:b/>
          <w:sz w:val="44"/>
          <w:szCs w:val="44"/>
        </w:rPr>
        <w:t>Информация для опекунов, попечителей, приемных родителей.</w:t>
      </w:r>
    </w:p>
    <w:p w:rsidR="00F01A42" w:rsidRDefault="00F01A42" w:rsidP="00F01A4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01A42">
        <w:rPr>
          <w:rFonts w:ascii="Times New Roman" w:hAnsi="Times New Roman" w:cs="Times New Roman"/>
          <w:b/>
          <w:sz w:val="40"/>
          <w:szCs w:val="40"/>
          <w:u w:val="single"/>
        </w:rPr>
        <w:t>О номинальном счете для зачисления социальных выплат</w:t>
      </w:r>
    </w:p>
    <w:p w:rsidR="00F01A42" w:rsidRPr="00F01A42" w:rsidRDefault="00F01A42" w:rsidP="00F01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Статьей 37 Гражданского кодекса Российской Федерации установлено, что 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</w:t>
      </w:r>
      <w:r w:rsidRPr="00F01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отдельный номинальный счет,</w:t>
      </w:r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открываемый опекуном или попечителем в соответствии с </w:t>
      </w:r>
      <w:hyperlink r:id="rId6" w:history="1">
        <w:r w:rsidRPr="00F01A4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главой 45</w:t>
        </w:r>
      </w:hyperlink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Гражданского кодекса Российской Федерации. </w:t>
      </w:r>
      <w:proofErr w:type="gramEnd"/>
    </w:p>
    <w:p w:rsidR="00F01A42" w:rsidRDefault="00F01A42" w:rsidP="00F01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Указанные суммы, зачисленные на отдельный номинальный счет, расходуются опекуном или попечителем без предварительного разрешения органа опеки и попечительства. Опекун или попечитель предоставляет в орган опеки и попечительства </w:t>
      </w:r>
      <w:r w:rsidRPr="00F01A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о расходовании сумм</w:t>
      </w:r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зачисляемых на отдельный номинальный счет, в порядке, установленном Федеральным </w:t>
      </w:r>
      <w:hyperlink r:id="rId7" w:history="1">
        <w:r w:rsidRPr="00F01A4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законом</w:t>
        </w:r>
      </w:hyperlink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24.04.2008 № 48-ФЗ «Об опеке и попечительстве</w:t>
      </w:r>
      <w:proofErr w:type="gramStart"/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bookmarkStart w:id="0" w:name="_GoBack"/>
      <w:bookmarkEnd w:id="0"/>
      <w:proofErr w:type="gramEnd"/>
      <w:r w:rsidRPr="0070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700B1D" w:rsidRPr="0070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Форму</w:t>
      </w:r>
      <w:r w:rsidRPr="0070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отчета </w:t>
      </w:r>
      <w:r w:rsidR="00700B1D" w:rsidRPr="0070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взять у специалистов опеки</w:t>
      </w:r>
      <w:r w:rsidRPr="0070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70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00B1D" w:rsidRPr="00F01A42" w:rsidRDefault="00700B1D" w:rsidP="00F01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0B1D" w:rsidRDefault="00F01A42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открытия номинального счета Вам необходимо обраться в</w:t>
      </w:r>
      <w:r w:rsidRPr="00F01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Сбербанк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России.</w:t>
      </w:r>
    </w:p>
    <w:p w:rsidR="00700B1D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00B1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Перечень документов для открытия номинального счета:</w:t>
      </w:r>
    </w:p>
    <w:p w:rsidR="00700B1D" w:rsidRPr="00700B1D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00B1D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Паспорт опекуна, попечителя, приемного родителя.</w:t>
      </w:r>
    </w:p>
    <w:p w:rsidR="00700B1D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Свидетельство о рождении ребенка или паспорт.</w:t>
      </w:r>
    </w:p>
    <w:p w:rsidR="00700B1D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Постановление о назначении опеки, попечительства.</w:t>
      </w:r>
    </w:p>
    <w:p w:rsidR="00700B1D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0B1D" w:rsidRPr="003121C6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открытия номинального счета Вам необходимо предоставить в отдел </w:t>
      </w:r>
      <w:r w:rsidRPr="003121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копию договора и счета для перечисления денежных средств.</w:t>
      </w:r>
    </w:p>
    <w:p w:rsidR="00700B1D" w:rsidRPr="00F01A42" w:rsidRDefault="00700B1D" w:rsidP="00F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0B1D" w:rsidRDefault="00700B1D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00B1D">
        <w:rPr>
          <w:rFonts w:ascii="Times New Roman" w:hAnsi="Times New Roman" w:cs="Times New Roman"/>
          <w:sz w:val="32"/>
          <w:szCs w:val="32"/>
        </w:rPr>
        <w:t xml:space="preserve">Отдел образования </w:t>
      </w:r>
    </w:p>
    <w:p w:rsidR="00700B1D" w:rsidRDefault="00700B1D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00B1D">
        <w:rPr>
          <w:rFonts w:ascii="Times New Roman" w:hAnsi="Times New Roman" w:cs="Times New Roman"/>
          <w:sz w:val="32"/>
          <w:szCs w:val="32"/>
        </w:rPr>
        <w:t>Администрации Цимлянского района</w:t>
      </w:r>
    </w:p>
    <w:p w:rsidR="00F01A42" w:rsidRPr="00700B1D" w:rsidRDefault="00700B1D" w:rsidP="00700B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07.02.2017 год.</w:t>
      </w:r>
      <w:r w:rsidRPr="00700B1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01A42" w:rsidRPr="00700B1D" w:rsidSect="00700B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046"/>
    <w:multiLevelType w:val="hybridMultilevel"/>
    <w:tmpl w:val="B534FDA4"/>
    <w:lvl w:ilvl="0" w:tplc="211234A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8"/>
    <w:rsid w:val="000F69F8"/>
    <w:rsid w:val="0026504D"/>
    <w:rsid w:val="003121C6"/>
    <w:rsid w:val="003E0479"/>
    <w:rsid w:val="005162F2"/>
    <w:rsid w:val="00534CC7"/>
    <w:rsid w:val="00561758"/>
    <w:rsid w:val="00685F39"/>
    <w:rsid w:val="00700B1D"/>
    <w:rsid w:val="00726CB4"/>
    <w:rsid w:val="008B50B6"/>
    <w:rsid w:val="008F201E"/>
    <w:rsid w:val="008F5BC4"/>
    <w:rsid w:val="009D1068"/>
    <w:rsid w:val="009E0930"/>
    <w:rsid w:val="00B26D40"/>
    <w:rsid w:val="00B641B7"/>
    <w:rsid w:val="00B83619"/>
    <w:rsid w:val="00CA6770"/>
    <w:rsid w:val="00D54E4C"/>
    <w:rsid w:val="00DA1233"/>
    <w:rsid w:val="00F0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0456AF7DFDCAA1A1163CD54CF0AF08D991B15188DE83576A82720514822F3C038F895F1D36FCC1lFx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0456AF7DFDCAA1A1163CD54CF0AF08D990B0558CD883576A82720514822F3C038F895F1Fl3x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5</cp:revision>
  <cp:lastPrinted>2016-05-06T10:35:00Z</cp:lastPrinted>
  <dcterms:created xsi:type="dcterms:W3CDTF">2017-02-07T06:54:00Z</dcterms:created>
  <dcterms:modified xsi:type="dcterms:W3CDTF">2017-02-07T07:12:00Z</dcterms:modified>
</cp:coreProperties>
</file>